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bCs/>
          <w:sz w:val="24"/>
          <w:szCs w:val="24"/>
        </w:rPr>
      </w:pPr>
      <w:r>
        <w:rPr>
          <w:rFonts w:hint="eastAsia"/>
          <w:b/>
          <w:bCs/>
          <w:sz w:val="24"/>
          <w:szCs w:val="24"/>
        </w:rPr>
        <w:t>房产抵押贷款中该如何对房产</w:t>
      </w:r>
      <w:r>
        <w:rPr>
          <w:rFonts w:hint="eastAsia"/>
          <w:b/>
          <w:bCs/>
          <w:sz w:val="24"/>
          <w:szCs w:val="24"/>
          <w:lang w:eastAsia="zh-CN"/>
        </w:rPr>
        <w:t>价值</w:t>
      </w:r>
      <w:r>
        <w:rPr>
          <w:rFonts w:hint="eastAsia"/>
          <w:b/>
          <w:bCs/>
          <w:sz w:val="24"/>
          <w:szCs w:val="24"/>
        </w:rPr>
        <w:t>进行估价？</w:t>
      </w:r>
    </w:p>
    <w:p>
      <w:pPr>
        <w:bidi w:val="0"/>
        <w:jc w:val="center"/>
        <w:rPr>
          <w:rFonts w:hint="eastAsia"/>
          <w:b/>
          <w:bCs/>
        </w:rPr>
      </w:pPr>
    </w:p>
    <w:p>
      <w:pPr>
        <w:bidi w:val="0"/>
        <w:ind w:firstLine="420"/>
      </w:pPr>
      <w:r>
        <w:t>现在城市里有许多人，在急需用资金的情况下会选择向银行抵押自己的房产，银行就会委托专业评估公司对其评估，根据估值给出一定的贷款额度，那么房产抵押价值评估是怎么什么呢?评估中应注意什么?因此，深美林评估小编整理了相关的内容，希望对大家有帮助</w:t>
      </w:r>
      <w:r>
        <w:rPr>
          <w:rFonts w:hint="eastAsia"/>
          <w:lang w:eastAsia="zh-CN"/>
        </w:rPr>
        <w:t>哦</w:t>
      </w:r>
      <w:r>
        <w:t>!</w:t>
      </w:r>
    </w:p>
    <w:p>
      <w:pPr>
        <w:bidi w:val="0"/>
        <w:ind w:firstLine="420"/>
        <w:rPr>
          <w:rFonts w:hint="eastAsia" w:eastAsiaTheme="minorEastAsia"/>
          <w:lang w:eastAsia="zh-CN"/>
        </w:rPr>
      </w:pPr>
      <w:r>
        <w:rPr>
          <w:rFonts w:hint="eastAsia" w:eastAsiaTheme="minorEastAsia"/>
          <w:lang w:eastAsia="zh-CN"/>
        </w:rPr>
        <w:drawing>
          <wp:inline distT="0" distB="0" distL="114300" distR="114300">
            <wp:extent cx="5273040" cy="5273040"/>
            <wp:effectExtent l="0" t="0" r="3810" b="3810"/>
            <wp:docPr id="1" name="图片 1" descr="抵押评估80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抵押评估800-800"/>
                    <pic:cNvPicPr>
                      <a:picLocks noChangeAspect="1"/>
                    </pic:cNvPicPr>
                  </pic:nvPicPr>
                  <pic:blipFill>
                    <a:blip r:embed="rId4"/>
                    <a:stretch>
                      <a:fillRect/>
                    </a:stretch>
                  </pic:blipFill>
                  <pic:spPr>
                    <a:xfrm>
                      <a:off x="0" y="0"/>
                      <a:ext cx="5273040" cy="5273040"/>
                    </a:xfrm>
                    <a:prstGeom prst="rect">
                      <a:avLst/>
                    </a:prstGeom>
                  </pic:spPr>
                </pic:pic>
              </a:graphicData>
            </a:graphic>
          </wp:inline>
        </w:drawing>
      </w:r>
    </w:p>
    <w:p>
      <w:pPr>
        <w:bidi w:val="0"/>
        <w:ind w:firstLine="420"/>
      </w:pPr>
    </w:p>
    <w:p>
      <w:pPr>
        <w:bidi w:val="0"/>
        <w:ind w:firstLine="420"/>
      </w:pPr>
      <w:r>
        <w:t>房产抵押价值评估是什么?</w:t>
      </w:r>
    </w:p>
    <w:p>
      <w:pPr>
        <w:bidi w:val="0"/>
        <w:ind w:firstLine="420" w:firstLineChars="200"/>
      </w:pPr>
      <w:r>
        <w:t>一：现代社会金融的力量空前强大，以信用前提相对的风险却是她的克星，风险造成的危机，可以使一切随信用荡然席卷而去，谁能不惧。 银行作为房产金融特殊产品的销售商，随着此项业务的不断发展，由此而来的风险问题，愈来愈引起有关各方的高度重视和警惕。</w:t>
      </w:r>
    </w:p>
    <w:p>
      <w:pPr>
        <w:bidi w:val="0"/>
        <w:ind w:firstLine="420"/>
      </w:pPr>
    </w:p>
    <w:p>
      <w:pPr>
        <w:bidi w:val="0"/>
        <w:ind w:firstLine="420"/>
      </w:pPr>
      <w:r>
        <w:t>二：抵押合法有效，属国有的地产作抵押时，需经国有资产管理部门认可，凡股份制企业、合资合营企业有限责任公司需按企业章程经董事会批准，凡以共有房产作抵押时需经全体共有人书面同意并履行必要手续，预购商品房或在建商品房抵押时，必须符合房产转让条件，符合建设工程承发包条件并取得商品房预售许可证和房产权利证书。</w:t>
      </w:r>
    </w:p>
    <w:p>
      <w:pPr>
        <w:bidi w:val="0"/>
        <w:ind w:firstLine="420"/>
      </w:pPr>
    </w:p>
    <w:p>
      <w:pPr>
        <w:bidi w:val="0"/>
        <w:ind w:firstLine="420"/>
      </w:pPr>
      <w:r>
        <w:t>三：物权明确，房产的物权包括自物权和它物权，自物权系所有权，包括对房产的占有权、管理权、使用权、排他权、处置权的总称，他物权是对他人房产的权利，如抵押权人对抵押房产的权利等。一般来说，可以买卖的房产均可以抵押，可以抵押的房产也允许买卖或补办手续后可以转让。</w:t>
      </w:r>
    </w:p>
    <w:p>
      <w:pPr>
        <w:bidi w:val="0"/>
        <w:ind w:firstLine="420"/>
      </w:pPr>
    </w:p>
    <w:p>
      <w:pPr>
        <w:bidi w:val="0"/>
        <w:ind w:firstLine="420"/>
      </w:pPr>
      <w:r>
        <w:t>房产抵押价值评估中该注意什么?</w:t>
      </w:r>
    </w:p>
    <w:p>
      <w:pPr>
        <w:bidi w:val="0"/>
        <w:ind w:firstLine="420"/>
      </w:pPr>
      <w:r>
        <w:t>一：抵押房产需是借款人名下房产，如果是与第三人共有的，在抵押时必须出具共有人同意抵押声明书。</w:t>
      </w:r>
    </w:p>
    <w:p>
      <w:pPr>
        <w:bidi w:val="0"/>
        <w:ind w:firstLine="420"/>
      </w:pPr>
    </w:p>
    <w:p>
      <w:pPr>
        <w:bidi w:val="0"/>
        <w:ind w:firstLine="420"/>
      </w:pPr>
      <w:r>
        <w:t>二：在提供的婚姻关系证明书中，有离婚情况的，需提交离婚协议或法院判决书，如果是离婚后单身，需要提供离婚后未再婚证明。</w:t>
      </w:r>
    </w:p>
    <w:p>
      <w:pPr>
        <w:bidi w:val="0"/>
        <w:ind w:firstLine="420"/>
      </w:pPr>
    </w:p>
    <w:p>
      <w:pPr>
        <w:bidi w:val="0"/>
        <w:ind w:firstLine="420"/>
      </w:pPr>
      <w:r>
        <w:t>三：需要明确贷款用途，抵押消费贷款一般只能用于装修、留学、就医、婚庆、购买家庭大额耐用消费品等消费项目，据了解，目前抵押消费贷款的用途主要是装修。</w:t>
      </w:r>
    </w:p>
    <w:p>
      <w:pPr>
        <w:bidi w:val="0"/>
        <w:ind w:firstLine="420"/>
      </w:pPr>
    </w:p>
    <w:p>
      <w:pPr>
        <w:bidi w:val="0"/>
        <w:ind w:firstLine="420"/>
      </w:pPr>
      <w:r>
        <w:t>四：办理抵押消费贷款较为简单，不过对于贷款用途有一定的限制，另外，在办理前，消费者需要对抵押消费贷款还款压力较大的现实有理性的认识，充分考虑自身的还款能力，避免以房产冲抵债务的不利局面。</w:t>
      </w:r>
    </w:p>
    <w:p>
      <w:pPr>
        <w:bidi w:val="0"/>
        <w:ind w:firstLine="420"/>
      </w:pPr>
    </w:p>
    <w:p>
      <w:pPr>
        <w:bidi w:val="0"/>
        <w:ind w:firstLine="420"/>
      </w:pPr>
      <w:r>
        <w:t>经过上面</w:t>
      </w:r>
      <w:r>
        <w:rPr>
          <w:rFonts w:hint="eastAsia"/>
          <w:lang w:eastAsia="zh-CN"/>
        </w:rPr>
        <w:t>深</w:t>
      </w:r>
      <w:r>
        <w:t>美林评估的介绍，相信大家都对房产抵押价值评估是什么和抵押中应注意什么都有一定的了解了哈，对此类型的更多问题，大家可咨询深美林评估哦。</w:t>
      </w:r>
    </w:p>
    <w:p>
      <w:pPr>
        <w:bidi w:val="0"/>
        <w:ind w:firstLine="420"/>
      </w:pPr>
    </w:p>
    <w:p>
      <w:pPr>
        <w:bidi w:val="0"/>
      </w:pPr>
      <w:r>
        <w:rPr>
          <w:rFonts w:hint="eastAsia"/>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294F28C2"/>
    <w:rsid w:val="20D808AB"/>
    <w:rsid w:val="294F28C2"/>
    <w:rsid w:val="3B9E678A"/>
    <w:rsid w:val="4AD82AB9"/>
    <w:rsid w:val="62A541D2"/>
    <w:rsid w:val="66770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1005</Words>
  <Characters>1005</Characters>
  <Lines>0</Lines>
  <Paragraphs>0</Paragraphs>
  <TotalTime>7</TotalTime>
  <ScaleCrop>false</ScaleCrop>
  <LinksUpToDate>false</LinksUpToDate>
  <CharactersWithSpaces>1006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2021-08-19T08:23:00Z</dcterms:created>
  <dc:creator>hurriedly</dc:creator>
  <cp:lastModifiedBy>成家的男人</cp:lastModifiedBy>
  <dcterms:modified xsi:type="dcterms:W3CDTF">2022-07-21T05:59:02Z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FB4A4F2655A341D68463FA3BDEC8BD36</vt:lpwstr>
  </property>
</Properties>
</file>